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10E1" w14:textId="05546B79" w:rsidR="008650D5" w:rsidRPr="00D61568" w:rsidRDefault="008650D5" w:rsidP="008650D5">
      <w:pPr>
        <w:rPr>
          <w:rFonts w:asciiTheme="majorHAnsi" w:hAnsiTheme="majorHAnsi" w:cstheme="majorHAnsi"/>
          <w:bCs/>
          <w:color w:val="000000" w:themeColor="text1"/>
        </w:rPr>
      </w:pPr>
      <w:r w:rsidRPr="00D61568">
        <w:rPr>
          <w:rFonts w:asciiTheme="majorHAnsi" w:hAnsiTheme="majorHAnsi" w:cstheme="majorHAnsi"/>
          <w:bCs/>
          <w:color w:val="000000" w:themeColor="text1"/>
        </w:rPr>
        <w:t>Exit</w:t>
      </w:r>
      <w:r w:rsidR="00074711" w:rsidRPr="00D61568">
        <w:rPr>
          <w:rFonts w:asciiTheme="majorHAnsi" w:hAnsiTheme="majorHAnsi" w:cstheme="majorHAnsi"/>
          <w:bCs/>
          <w:color w:val="000000" w:themeColor="text1"/>
        </w:rPr>
        <w:t xml:space="preserve"> Status Category:  </w:t>
      </w:r>
      <w:r w:rsidRPr="00D61568">
        <w:rPr>
          <w:rFonts w:asciiTheme="majorHAnsi" w:hAnsiTheme="majorHAnsi" w:cstheme="majorHAnsi"/>
          <w:bCs/>
          <w:color w:val="000000" w:themeColor="text1"/>
        </w:rPr>
        <w:t xml:space="preserve">Recommended: Additional Evaluation and Ongoing Intervention are Essential for Ongoing Progress </w:t>
      </w:r>
    </w:p>
    <w:p w14:paraId="5DEDCBF4" w14:textId="77777777" w:rsidR="00F35111" w:rsidRPr="00D61568" w:rsidRDefault="00F35111" w:rsidP="00074711">
      <w:pPr>
        <w:rPr>
          <w:rFonts w:asciiTheme="majorHAnsi" w:hAnsiTheme="majorHAnsi" w:cstheme="majorHAnsi"/>
          <w:b/>
        </w:rPr>
      </w:pPr>
    </w:p>
    <w:p w14:paraId="06B64282" w14:textId="199AC22B" w:rsidR="00803C3A" w:rsidRPr="00D61568" w:rsidRDefault="00803C3A" w:rsidP="00803C3A">
      <w:pPr>
        <w:jc w:val="center"/>
        <w:rPr>
          <w:rFonts w:asciiTheme="majorHAnsi" w:hAnsiTheme="majorHAnsi" w:cstheme="majorHAnsi"/>
          <w:b/>
          <w:color w:val="000000" w:themeColor="text1"/>
        </w:rPr>
      </w:pPr>
      <w:r w:rsidRPr="00D61568">
        <w:rPr>
          <w:rFonts w:asciiTheme="majorHAnsi" w:hAnsiTheme="majorHAnsi" w:cstheme="majorHAnsi"/>
          <w:b/>
        </w:rPr>
        <w:t xml:space="preserve">Reading Recovery at </w:t>
      </w:r>
      <w:r w:rsidR="00D61568" w:rsidRPr="00D61568">
        <w:rPr>
          <w:rFonts w:asciiTheme="majorHAnsi" w:hAnsiTheme="majorHAnsi" w:cstheme="majorHAnsi"/>
          <w:b/>
          <w:color w:val="000000" w:themeColor="text1"/>
        </w:rPr>
        <w:t>[name of school]</w:t>
      </w:r>
    </w:p>
    <w:p w14:paraId="511E14EE" w14:textId="77777777" w:rsidR="00CD2581" w:rsidRPr="00D61568" w:rsidRDefault="00CD2581">
      <w:pPr>
        <w:rPr>
          <w:rFonts w:asciiTheme="majorHAnsi" w:hAnsiTheme="majorHAnsi" w:cstheme="majorHAnsi"/>
          <w:b/>
        </w:rPr>
      </w:pPr>
    </w:p>
    <w:p w14:paraId="0A15C6BB" w14:textId="77777777" w:rsidR="00803C3A" w:rsidRPr="00D61568" w:rsidRDefault="00803C3A" w:rsidP="00803C3A">
      <w:pPr>
        <w:pStyle w:val="NoSpacing"/>
        <w:rPr>
          <w:rFonts w:asciiTheme="majorHAnsi" w:hAnsiTheme="majorHAnsi" w:cstheme="majorHAnsi"/>
          <w:sz w:val="24"/>
          <w:szCs w:val="24"/>
        </w:rPr>
      </w:pPr>
    </w:p>
    <w:p w14:paraId="0075A65D" w14:textId="16F90C21" w:rsidR="0028152C" w:rsidRPr="00D61568" w:rsidRDefault="00F35111" w:rsidP="0028152C">
      <w:pPr>
        <w:pStyle w:val="NoSpacing"/>
        <w:rPr>
          <w:rFonts w:asciiTheme="majorHAnsi" w:hAnsiTheme="majorHAnsi" w:cstheme="majorHAnsi"/>
          <w:color w:val="000000" w:themeColor="text1"/>
          <w:sz w:val="24"/>
          <w:szCs w:val="24"/>
        </w:rPr>
      </w:pPr>
      <w:r w:rsidRPr="00D61568">
        <w:rPr>
          <w:rFonts w:asciiTheme="majorHAnsi" w:hAnsiTheme="majorHAnsi" w:cstheme="majorHAnsi"/>
          <w:sz w:val="24"/>
          <w:szCs w:val="24"/>
        </w:rPr>
        <w:t xml:space="preserve">Dear </w:t>
      </w:r>
      <w:r w:rsidR="00D61568" w:rsidRPr="00D61568">
        <w:rPr>
          <w:rFonts w:asciiTheme="majorHAnsi" w:hAnsiTheme="majorHAnsi" w:cstheme="majorHAnsi"/>
          <w:sz w:val="24"/>
          <w:szCs w:val="24"/>
        </w:rPr>
        <w:t xml:space="preserve">parents or </w:t>
      </w:r>
      <w:r w:rsidR="00091610">
        <w:rPr>
          <w:rFonts w:asciiTheme="majorHAnsi" w:hAnsiTheme="majorHAnsi" w:cstheme="majorHAnsi"/>
          <w:sz w:val="24"/>
          <w:szCs w:val="24"/>
        </w:rPr>
        <w:t>caregivers</w:t>
      </w:r>
      <w:r w:rsidRPr="00D61568">
        <w:rPr>
          <w:rFonts w:asciiTheme="majorHAnsi" w:hAnsiTheme="majorHAnsi" w:cstheme="majorHAnsi"/>
          <w:sz w:val="24"/>
          <w:szCs w:val="24"/>
        </w:rPr>
        <w:t xml:space="preserve"> </w:t>
      </w:r>
      <w:r w:rsidR="00D61568" w:rsidRPr="00D61568">
        <w:rPr>
          <w:rFonts w:asciiTheme="majorHAnsi" w:hAnsiTheme="majorHAnsi" w:cstheme="majorHAnsi"/>
          <w:sz w:val="24"/>
          <w:szCs w:val="24"/>
        </w:rPr>
        <w:t xml:space="preserve">of </w:t>
      </w:r>
      <w:r w:rsidR="00D61568" w:rsidRPr="00D61568">
        <w:rPr>
          <w:rFonts w:asciiTheme="majorHAnsi" w:hAnsiTheme="majorHAnsi" w:cstheme="majorHAnsi"/>
          <w:color w:val="000000" w:themeColor="text1"/>
          <w:sz w:val="24"/>
          <w:szCs w:val="24"/>
        </w:rPr>
        <w:t>[child’s name],</w:t>
      </w:r>
    </w:p>
    <w:p w14:paraId="3C7BFAA1" w14:textId="77777777" w:rsidR="0028152C" w:rsidRPr="00D61568" w:rsidRDefault="0028152C" w:rsidP="0028152C">
      <w:pPr>
        <w:pStyle w:val="NoSpacing"/>
        <w:rPr>
          <w:rFonts w:asciiTheme="majorHAnsi" w:hAnsiTheme="majorHAnsi" w:cstheme="majorHAnsi"/>
          <w:sz w:val="24"/>
          <w:szCs w:val="24"/>
        </w:rPr>
      </w:pPr>
    </w:p>
    <w:p w14:paraId="64287255" w14:textId="3924C4E3" w:rsidR="004E5C71" w:rsidRPr="00D61568" w:rsidRDefault="008650D5" w:rsidP="008650D5">
      <w:pPr>
        <w:pStyle w:val="NoSpacing"/>
        <w:rPr>
          <w:rFonts w:asciiTheme="majorHAnsi" w:hAnsiTheme="majorHAnsi" w:cstheme="majorHAnsi"/>
          <w:color w:val="000000" w:themeColor="text1"/>
          <w:sz w:val="24"/>
          <w:szCs w:val="24"/>
        </w:rPr>
      </w:pPr>
      <w:r w:rsidRPr="00D61568">
        <w:rPr>
          <w:rFonts w:asciiTheme="majorHAnsi" w:hAnsiTheme="majorHAnsi" w:cstheme="majorHAnsi"/>
          <w:sz w:val="24"/>
          <w:szCs w:val="24"/>
        </w:rPr>
        <w:t xml:space="preserve">Your child </w:t>
      </w:r>
      <w:r w:rsidRPr="00D61568">
        <w:rPr>
          <w:rFonts w:asciiTheme="majorHAnsi" w:hAnsiTheme="majorHAnsi" w:cstheme="majorHAnsi"/>
          <w:color w:val="000000" w:themeColor="text1"/>
          <w:sz w:val="24"/>
          <w:szCs w:val="24"/>
        </w:rPr>
        <w:t>is now finishing 20 weeks of individual</w:t>
      </w:r>
      <w:r w:rsidR="00D61568" w:rsidRPr="00D61568">
        <w:rPr>
          <w:rFonts w:asciiTheme="majorHAnsi" w:hAnsiTheme="majorHAnsi" w:cstheme="majorHAnsi"/>
          <w:color w:val="000000" w:themeColor="text1"/>
          <w:sz w:val="24"/>
          <w:szCs w:val="24"/>
        </w:rPr>
        <w:t xml:space="preserve"> </w:t>
      </w:r>
      <w:r w:rsidRPr="00D61568">
        <w:rPr>
          <w:rFonts w:asciiTheme="majorHAnsi" w:hAnsiTheme="majorHAnsi" w:cstheme="majorHAnsi"/>
          <w:color w:val="000000" w:themeColor="text1"/>
          <w:sz w:val="24"/>
          <w:szCs w:val="24"/>
        </w:rPr>
        <w:t xml:space="preserve">Reading Recovery instruction, and while </w:t>
      </w:r>
      <w:r w:rsidR="00D61568" w:rsidRPr="00D61568">
        <w:rPr>
          <w:rFonts w:asciiTheme="majorHAnsi" w:hAnsiTheme="majorHAnsi" w:cstheme="majorHAnsi"/>
          <w:color w:val="000000" w:themeColor="text1"/>
          <w:sz w:val="24"/>
          <w:szCs w:val="24"/>
        </w:rPr>
        <w:t>they</w:t>
      </w:r>
      <w:r w:rsidRPr="00D61568">
        <w:rPr>
          <w:rFonts w:asciiTheme="majorHAnsi" w:hAnsiTheme="majorHAnsi" w:cstheme="majorHAnsi"/>
          <w:b/>
          <w:bCs/>
          <w:color w:val="000000" w:themeColor="text1"/>
          <w:sz w:val="24"/>
          <w:szCs w:val="24"/>
        </w:rPr>
        <w:t xml:space="preserve"> </w:t>
      </w:r>
      <w:r w:rsidRPr="00D61568">
        <w:rPr>
          <w:rFonts w:asciiTheme="majorHAnsi" w:hAnsiTheme="majorHAnsi" w:cstheme="majorHAnsi"/>
          <w:color w:val="000000" w:themeColor="text1"/>
          <w:sz w:val="24"/>
          <w:szCs w:val="24"/>
        </w:rPr>
        <w:t>ha</w:t>
      </w:r>
      <w:r w:rsidR="00D61568" w:rsidRPr="00D61568">
        <w:rPr>
          <w:rFonts w:asciiTheme="majorHAnsi" w:hAnsiTheme="majorHAnsi" w:cstheme="majorHAnsi"/>
          <w:color w:val="000000" w:themeColor="text1"/>
          <w:sz w:val="24"/>
          <w:szCs w:val="24"/>
        </w:rPr>
        <w:t>ve</w:t>
      </w:r>
      <w:r w:rsidRPr="00D61568">
        <w:rPr>
          <w:rFonts w:asciiTheme="majorHAnsi" w:hAnsiTheme="majorHAnsi" w:cstheme="majorHAnsi"/>
          <w:color w:val="000000" w:themeColor="text1"/>
          <w:sz w:val="24"/>
          <w:szCs w:val="24"/>
        </w:rPr>
        <w:t xml:space="preserve"> </w:t>
      </w:r>
      <w:r w:rsidR="004E5C71" w:rsidRPr="00D61568">
        <w:rPr>
          <w:rFonts w:asciiTheme="majorHAnsi" w:hAnsiTheme="majorHAnsi" w:cstheme="majorHAnsi"/>
          <w:color w:val="000000" w:themeColor="text1"/>
          <w:sz w:val="24"/>
          <w:szCs w:val="24"/>
        </w:rPr>
        <w:t>made g</w:t>
      </w:r>
      <w:r w:rsidRPr="00D61568">
        <w:rPr>
          <w:rFonts w:asciiTheme="majorHAnsi" w:hAnsiTheme="majorHAnsi" w:cstheme="majorHAnsi"/>
          <w:color w:val="000000" w:themeColor="text1"/>
          <w:sz w:val="24"/>
          <w:szCs w:val="24"/>
        </w:rPr>
        <w:t xml:space="preserve">ains in reading and writing, </w:t>
      </w:r>
      <w:r w:rsidR="00D61568" w:rsidRPr="00D61568">
        <w:rPr>
          <w:rFonts w:asciiTheme="majorHAnsi" w:hAnsiTheme="majorHAnsi" w:cstheme="majorHAnsi"/>
          <w:color w:val="000000" w:themeColor="text1"/>
          <w:sz w:val="24"/>
          <w:szCs w:val="24"/>
        </w:rPr>
        <w:t>they</w:t>
      </w:r>
      <w:r w:rsidRPr="00D61568">
        <w:rPr>
          <w:rFonts w:asciiTheme="majorHAnsi" w:hAnsiTheme="majorHAnsi" w:cstheme="majorHAnsi"/>
          <w:color w:val="000000" w:themeColor="text1"/>
          <w:sz w:val="24"/>
          <w:szCs w:val="24"/>
        </w:rPr>
        <w:t xml:space="preserve"> </w:t>
      </w:r>
      <w:r w:rsidR="00D61568" w:rsidRPr="00D61568">
        <w:rPr>
          <w:rFonts w:asciiTheme="majorHAnsi" w:hAnsiTheme="majorHAnsi" w:cstheme="majorHAnsi"/>
          <w:color w:val="000000" w:themeColor="text1"/>
          <w:sz w:val="24"/>
          <w:szCs w:val="24"/>
        </w:rPr>
        <w:t>are</w:t>
      </w:r>
      <w:r w:rsidRPr="00D61568">
        <w:rPr>
          <w:rFonts w:asciiTheme="majorHAnsi" w:hAnsiTheme="majorHAnsi" w:cstheme="majorHAnsi"/>
          <w:color w:val="000000" w:themeColor="text1"/>
          <w:sz w:val="24"/>
          <w:szCs w:val="24"/>
        </w:rPr>
        <w:t xml:space="preserve"> now recommended for ongoing instructional support. The Reading Recovery teacher will work with the classroom teacher and the school’s literacy team to plan next steps. </w:t>
      </w:r>
      <w:r w:rsidR="00D61568">
        <w:rPr>
          <w:rFonts w:asciiTheme="majorHAnsi" w:hAnsiTheme="majorHAnsi" w:cstheme="majorHAnsi"/>
          <w:color w:val="000000" w:themeColor="text1"/>
          <w:sz w:val="24"/>
          <w:szCs w:val="24"/>
        </w:rPr>
        <w:t>T</w:t>
      </w:r>
      <w:r w:rsidR="00D61568" w:rsidRPr="00D61568">
        <w:rPr>
          <w:rFonts w:asciiTheme="majorHAnsi" w:hAnsiTheme="majorHAnsi" w:cstheme="majorHAnsi"/>
          <w:color w:val="000000" w:themeColor="text1"/>
          <w:sz w:val="24"/>
          <w:szCs w:val="24"/>
        </w:rPr>
        <w:t>heir</w:t>
      </w:r>
      <w:r w:rsidRPr="00D61568">
        <w:rPr>
          <w:rFonts w:asciiTheme="majorHAnsi" w:hAnsiTheme="majorHAnsi" w:cstheme="majorHAnsi"/>
          <w:color w:val="000000" w:themeColor="text1"/>
          <w:sz w:val="24"/>
          <w:szCs w:val="24"/>
        </w:rPr>
        <w:t xml:space="preserve"> instruction will be based on all that was learned during </w:t>
      </w:r>
      <w:r w:rsidR="00D61568" w:rsidRPr="00D61568">
        <w:rPr>
          <w:rFonts w:asciiTheme="majorHAnsi" w:hAnsiTheme="majorHAnsi" w:cstheme="majorHAnsi"/>
          <w:color w:val="000000" w:themeColor="text1"/>
          <w:sz w:val="24"/>
          <w:szCs w:val="24"/>
        </w:rPr>
        <w:t>their</w:t>
      </w:r>
      <w:r w:rsidRPr="00D61568">
        <w:rPr>
          <w:rFonts w:asciiTheme="majorHAnsi" w:hAnsiTheme="majorHAnsi" w:cstheme="majorHAnsi"/>
          <w:color w:val="000000" w:themeColor="text1"/>
          <w:sz w:val="24"/>
          <w:szCs w:val="24"/>
        </w:rPr>
        <w:t xml:space="preserve"> Reading Recovery instruction as well as </w:t>
      </w:r>
      <w:r w:rsidR="004E5C71" w:rsidRPr="00D61568">
        <w:rPr>
          <w:rFonts w:asciiTheme="majorHAnsi" w:hAnsiTheme="majorHAnsi" w:cstheme="majorHAnsi"/>
          <w:color w:val="000000" w:themeColor="text1"/>
          <w:sz w:val="24"/>
          <w:szCs w:val="24"/>
        </w:rPr>
        <w:t xml:space="preserve">on any </w:t>
      </w:r>
      <w:r w:rsidR="00D61568" w:rsidRPr="00D61568">
        <w:rPr>
          <w:rFonts w:asciiTheme="majorHAnsi" w:hAnsiTheme="majorHAnsi" w:cstheme="majorHAnsi"/>
          <w:color w:val="000000" w:themeColor="text1"/>
          <w:sz w:val="24"/>
          <w:szCs w:val="24"/>
        </w:rPr>
        <w:t>additional</w:t>
      </w:r>
      <w:r w:rsidR="00D61568">
        <w:rPr>
          <w:rFonts w:asciiTheme="majorHAnsi" w:hAnsiTheme="majorHAnsi" w:cstheme="majorHAnsi"/>
          <w:color w:val="000000" w:themeColor="text1"/>
          <w:sz w:val="24"/>
          <w:szCs w:val="24"/>
        </w:rPr>
        <w:t xml:space="preserve"> </w:t>
      </w:r>
      <w:r w:rsidR="00D61568" w:rsidRPr="00D61568">
        <w:rPr>
          <w:rFonts w:asciiTheme="majorHAnsi" w:hAnsiTheme="majorHAnsi" w:cstheme="majorHAnsi"/>
          <w:color w:val="000000" w:themeColor="text1"/>
          <w:sz w:val="24"/>
          <w:szCs w:val="24"/>
        </w:rPr>
        <w:t>literacy</w:t>
      </w:r>
      <w:r w:rsidR="004E5C71" w:rsidRPr="00D61568">
        <w:rPr>
          <w:rFonts w:asciiTheme="majorHAnsi" w:hAnsiTheme="majorHAnsi" w:cstheme="majorHAnsi"/>
          <w:color w:val="000000" w:themeColor="text1"/>
          <w:sz w:val="24"/>
          <w:szCs w:val="24"/>
        </w:rPr>
        <w:t xml:space="preserve"> assessments that are considered helpful. </w:t>
      </w:r>
      <w:r w:rsidRPr="00D61568">
        <w:rPr>
          <w:rFonts w:asciiTheme="majorHAnsi" w:hAnsiTheme="majorHAnsi" w:cstheme="majorHAnsi"/>
          <w:color w:val="000000" w:themeColor="text1"/>
          <w:sz w:val="24"/>
          <w:szCs w:val="24"/>
        </w:rPr>
        <w:t xml:space="preserve">  </w:t>
      </w:r>
    </w:p>
    <w:p w14:paraId="4E4CFCE3" w14:textId="77777777" w:rsidR="004E5C71" w:rsidRPr="00D61568" w:rsidRDefault="004E5C71" w:rsidP="008650D5">
      <w:pPr>
        <w:pStyle w:val="NoSpacing"/>
        <w:rPr>
          <w:rFonts w:asciiTheme="majorHAnsi" w:hAnsiTheme="majorHAnsi" w:cstheme="majorHAnsi"/>
          <w:b/>
          <w:bCs/>
          <w:color w:val="0070C0"/>
          <w:sz w:val="24"/>
          <w:szCs w:val="24"/>
        </w:rPr>
      </w:pPr>
    </w:p>
    <w:p w14:paraId="6D711979" w14:textId="546B4871" w:rsidR="008650D5" w:rsidRPr="00D61568" w:rsidRDefault="00D61568" w:rsidP="008650D5">
      <w:pPr>
        <w:pStyle w:val="No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[name of </w:t>
      </w:r>
      <w:r w:rsidRPr="00D61568">
        <w:rPr>
          <w:rFonts w:asciiTheme="majorHAnsi" w:hAnsiTheme="majorHAnsi" w:cstheme="majorHAnsi"/>
          <w:color w:val="000000" w:themeColor="text1"/>
          <w:sz w:val="24"/>
          <w:szCs w:val="24"/>
        </w:rPr>
        <w:t>child’s]</w:t>
      </w:r>
      <w:r w:rsidR="004E5C71" w:rsidRPr="00D61568">
        <w:rPr>
          <w:rFonts w:asciiTheme="majorHAnsi" w:hAnsiTheme="majorHAnsi" w:cstheme="majorHAnsi"/>
          <w:color w:val="000000" w:themeColor="text1"/>
          <w:sz w:val="24"/>
          <w:szCs w:val="24"/>
        </w:rPr>
        <w:t xml:space="preserve"> instruction will address both reading and writing. (Refer to the document </w:t>
      </w:r>
      <w:r w:rsidR="004E5C71" w:rsidRPr="00D61568">
        <w:rPr>
          <w:rFonts w:asciiTheme="majorHAnsi" w:hAnsiTheme="majorHAnsi" w:cstheme="majorHAnsi"/>
          <w:i/>
          <w:iCs/>
          <w:color w:val="000000" w:themeColor="text1"/>
          <w:sz w:val="24"/>
          <w:szCs w:val="24"/>
        </w:rPr>
        <w:t xml:space="preserve">U. S. Exit Status Categories for Reading Recovery and </w:t>
      </w:r>
      <w:proofErr w:type="spellStart"/>
      <w:r w:rsidR="004E5C71" w:rsidRPr="00D61568">
        <w:rPr>
          <w:rFonts w:asciiTheme="majorHAnsi" w:hAnsiTheme="majorHAnsi" w:cstheme="majorHAnsi"/>
          <w:i/>
          <w:iCs/>
          <w:color w:val="000000" w:themeColor="text1"/>
          <w:sz w:val="24"/>
          <w:szCs w:val="24"/>
        </w:rPr>
        <w:t>Descubriendo</w:t>
      </w:r>
      <w:proofErr w:type="spellEnd"/>
      <w:r w:rsidR="004E5C71" w:rsidRPr="00D61568">
        <w:rPr>
          <w:rFonts w:asciiTheme="majorHAnsi" w:hAnsiTheme="majorHAnsi" w:cstheme="majorHAnsi"/>
          <w:i/>
          <w:iCs/>
          <w:color w:val="000000" w:themeColor="text1"/>
          <w:sz w:val="24"/>
          <w:szCs w:val="24"/>
        </w:rPr>
        <w:t xml:space="preserve"> La </w:t>
      </w:r>
      <w:proofErr w:type="spellStart"/>
      <w:r w:rsidR="004E5C71" w:rsidRPr="00D61568">
        <w:rPr>
          <w:rFonts w:asciiTheme="majorHAnsi" w:hAnsiTheme="majorHAnsi" w:cstheme="majorHAnsi"/>
          <w:i/>
          <w:iCs/>
          <w:color w:val="000000" w:themeColor="text1"/>
          <w:sz w:val="24"/>
          <w:szCs w:val="24"/>
        </w:rPr>
        <w:t>Lectura</w:t>
      </w:r>
      <w:proofErr w:type="spellEnd"/>
      <w:r w:rsidR="004E5C71" w:rsidRPr="00D61568">
        <w:rPr>
          <w:rFonts w:asciiTheme="majorHAnsi" w:hAnsiTheme="majorHAnsi" w:cstheme="majorHAnsi"/>
          <w:i/>
          <w:iCs/>
          <w:color w:val="000000" w:themeColor="text1"/>
          <w:sz w:val="24"/>
          <w:szCs w:val="24"/>
        </w:rPr>
        <w:t xml:space="preserve"> </w:t>
      </w:r>
      <w:r w:rsidR="004E5C71" w:rsidRPr="00D61568">
        <w:rPr>
          <w:rFonts w:asciiTheme="majorHAnsi" w:hAnsiTheme="majorHAnsi" w:cstheme="majorHAnsi"/>
          <w:color w:val="000000" w:themeColor="text1"/>
          <w:sz w:val="24"/>
          <w:szCs w:val="24"/>
        </w:rPr>
        <w:t>for help describing literacy processing development and instruction.)</w:t>
      </w:r>
    </w:p>
    <w:p w14:paraId="75493F8A" w14:textId="77777777" w:rsidR="0028152C" w:rsidRPr="00D61568" w:rsidRDefault="0028152C" w:rsidP="0028152C">
      <w:pPr>
        <w:pStyle w:val="NoSpacing"/>
        <w:rPr>
          <w:rFonts w:asciiTheme="majorHAnsi" w:hAnsiTheme="majorHAnsi" w:cstheme="majorHAnsi"/>
          <w:sz w:val="24"/>
          <w:szCs w:val="24"/>
        </w:rPr>
      </w:pPr>
    </w:p>
    <w:p w14:paraId="5EB68832" w14:textId="771D12B6" w:rsidR="004E5C71" w:rsidRPr="00D61568" w:rsidRDefault="004E5C71" w:rsidP="0028152C">
      <w:pPr>
        <w:pStyle w:val="NoSpacing"/>
        <w:rPr>
          <w:rFonts w:asciiTheme="majorHAnsi" w:hAnsiTheme="majorHAnsi" w:cstheme="majorHAnsi"/>
          <w:color w:val="000000" w:themeColor="text1"/>
          <w:sz w:val="24"/>
          <w:szCs w:val="24"/>
        </w:rPr>
      </w:pPr>
      <w:r w:rsidRPr="00D61568">
        <w:rPr>
          <w:rFonts w:asciiTheme="majorHAnsi" w:hAnsiTheme="majorHAnsi" w:cstheme="majorHAnsi"/>
          <w:sz w:val="24"/>
          <w:szCs w:val="24"/>
        </w:rPr>
        <w:t xml:space="preserve">We are pleased that we are able to offer Reading Recovery and have it available for children who need extra help and support as they learn to read and write. We celebrate the gains that </w:t>
      </w:r>
      <w:r w:rsidR="00D61568">
        <w:rPr>
          <w:rFonts w:asciiTheme="majorHAnsi" w:hAnsiTheme="majorHAnsi" w:cstheme="majorHAnsi"/>
          <w:color w:val="000000" w:themeColor="text1"/>
          <w:sz w:val="24"/>
          <w:szCs w:val="24"/>
        </w:rPr>
        <w:t>[</w:t>
      </w:r>
      <w:r w:rsidRPr="00D61568">
        <w:rPr>
          <w:rFonts w:asciiTheme="majorHAnsi" w:hAnsiTheme="majorHAnsi" w:cstheme="majorHAnsi"/>
          <w:color w:val="000000" w:themeColor="text1"/>
          <w:sz w:val="24"/>
          <w:szCs w:val="24"/>
        </w:rPr>
        <w:t>name of child</w:t>
      </w:r>
      <w:r w:rsidR="00D61568">
        <w:rPr>
          <w:rFonts w:asciiTheme="majorHAnsi" w:hAnsiTheme="majorHAnsi" w:cstheme="majorHAnsi"/>
          <w:color w:val="000000" w:themeColor="text1"/>
          <w:sz w:val="24"/>
          <w:szCs w:val="24"/>
        </w:rPr>
        <w:t>]</w:t>
      </w:r>
      <w:r w:rsidRPr="00D61568">
        <w:rPr>
          <w:rFonts w:asciiTheme="majorHAnsi" w:hAnsiTheme="majorHAnsi" w:cstheme="majorHAnsi"/>
          <w:color w:val="000000" w:themeColor="text1"/>
          <w:sz w:val="24"/>
          <w:szCs w:val="24"/>
        </w:rPr>
        <w:t xml:space="preserve"> has made! We know that </w:t>
      </w:r>
      <w:r w:rsidR="00D61568">
        <w:rPr>
          <w:rFonts w:asciiTheme="majorHAnsi" w:hAnsiTheme="majorHAnsi" w:cstheme="majorHAnsi"/>
          <w:color w:val="000000" w:themeColor="text1"/>
          <w:sz w:val="24"/>
          <w:szCs w:val="24"/>
        </w:rPr>
        <w:t xml:space="preserve">the support of a parent or </w:t>
      </w:r>
      <w:r w:rsidR="00091610">
        <w:rPr>
          <w:rFonts w:asciiTheme="majorHAnsi" w:hAnsiTheme="majorHAnsi" w:cstheme="majorHAnsi"/>
          <w:color w:val="000000" w:themeColor="text1"/>
          <w:sz w:val="24"/>
          <w:szCs w:val="24"/>
        </w:rPr>
        <w:t>caregiver</w:t>
      </w:r>
      <w:r w:rsidRPr="00D61568">
        <w:rPr>
          <w:rFonts w:asciiTheme="majorHAnsi" w:hAnsiTheme="majorHAnsi" w:cstheme="majorHAnsi"/>
          <w:color w:val="000000" w:themeColor="text1"/>
          <w:sz w:val="24"/>
          <w:szCs w:val="24"/>
        </w:rPr>
        <w:t xml:space="preserve"> </w:t>
      </w:r>
      <w:r w:rsidR="00D61568" w:rsidRPr="00D61568">
        <w:rPr>
          <w:rFonts w:asciiTheme="majorHAnsi" w:hAnsiTheme="majorHAnsi" w:cstheme="majorHAnsi"/>
          <w:color w:val="000000" w:themeColor="text1"/>
          <w:sz w:val="24"/>
          <w:szCs w:val="24"/>
        </w:rPr>
        <w:t>ha</w:t>
      </w:r>
      <w:r w:rsidR="00D61568">
        <w:rPr>
          <w:rFonts w:asciiTheme="majorHAnsi" w:hAnsiTheme="majorHAnsi" w:cstheme="majorHAnsi"/>
          <w:color w:val="000000" w:themeColor="text1"/>
          <w:sz w:val="24"/>
          <w:szCs w:val="24"/>
        </w:rPr>
        <w:t xml:space="preserve">s </w:t>
      </w:r>
      <w:r w:rsidRPr="00D61568">
        <w:rPr>
          <w:rFonts w:asciiTheme="majorHAnsi" w:hAnsiTheme="majorHAnsi" w:cstheme="majorHAnsi"/>
          <w:color w:val="000000" w:themeColor="text1"/>
          <w:sz w:val="24"/>
          <w:szCs w:val="24"/>
        </w:rPr>
        <w:t xml:space="preserve">a direct impact upon a child’s success </w:t>
      </w:r>
      <w:r w:rsidRPr="00D61568">
        <w:rPr>
          <w:rFonts w:asciiTheme="majorHAnsi" w:hAnsiTheme="majorHAnsi" w:cstheme="majorHAnsi"/>
          <w:sz w:val="24"/>
          <w:szCs w:val="24"/>
        </w:rPr>
        <w:t xml:space="preserve">at school </w:t>
      </w:r>
      <w:r w:rsidRPr="00D61568">
        <w:rPr>
          <w:rFonts w:asciiTheme="majorHAnsi" w:hAnsiTheme="majorHAnsi" w:cstheme="majorHAnsi"/>
          <w:color w:val="000000" w:themeColor="text1"/>
          <w:sz w:val="24"/>
          <w:szCs w:val="24"/>
        </w:rPr>
        <w:t xml:space="preserve">and we thank you for continuing to listen to </w:t>
      </w:r>
      <w:r w:rsidR="00D61568">
        <w:rPr>
          <w:rFonts w:asciiTheme="majorHAnsi" w:hAnsiTheme="majorHAnsi" w:cstheme="majorHAnsi"/>
          <w:color w:val="000000" w:themeColor="text1"/>
          <w:sz w:val="24"/>
          <w:szCs w:val="24"/>
        </w:rPr>
        <w:t>them</w:t>
      </w:r>
      <w:r w:rsidRPr="00D61568">
        <w:rPr>
          <w:rFonts w:asciiTheme="majorHAnsi" w:hAnsiTheme="majorHAnsi" w:cstheme="majorHAnsi"/>
          <w:color w:val="000000" w:themeColor="text1"/>
          <w:sz w:val="24"/>
          <w:szCs w:val="24"/>
        </w:rPr>
        <w:t xml:space="preserve"> read the books </w:t>
      </w:r>
      <w:r w:rsidR="00D61568">
        <w:rPr>
          <w:rFonts w:asciiTheme="majorHAnsi" w:hAnsiTheme="majorHAnsi" w:cstheme="majorHAnsi"/>
          <w:color w:val="000000" w:themeColor="text1"/>
          <w:sz w:val="24"/>
          <w:szCs w:val="24"/>
        </w:rPr>
        <w:t>they</w:t>
      </w:r>
      <w:r w:rsidRPr="00D61568">
        <w:rPr>
          <w:rFonts w:asciiTheme="majorHAnsi" w:hAnsiTheme="majorHAnsi" w:cstheme="majorHAnsi"/>
          <w:color w:val="000000" w:themeColor="text1"/>
          <w:sz w:val="24"/>
          <w:szCs w:val="24"/>
        </w:rPr>
        <w:t xml:space="preserve"> bring home, reading to </w:t>
      </w:r>
      <w:r w:rsidR="00D61568">
        <w:rPr>
          <w:rFonts w:asciiTheme="majorHAnsi" w:hAnsiTheme="majorHAnsi" w:cstheme="majorHAnsi"/>
          <w:color w:val="000000" w:themeColor="text1"/>
          <w:sz w:val="24"/>
          <w:szCs w:val="24"/>
        </w:rPr>
        <w:t>them</w:t>
      </w:r>
      <w:r w:rsidRPr="00D61568">
        <w:rPr>
          <w:rFonts w:asciiTheme="majorHAnsi" w:hAnsiTheme="majorHAnsi" w:cstheme="majorHAnsi"/>
          <w:color w:val="000000" w:themeColor="text1"/>
          <w:sz w:val="24"/>
          <w:szCs w:val="24"/>
        </w:rPr>
        <w:t xml:space="preserve">, and by encouraging </w:t>
      </w:r>
      <w:r w:rsidR="00D61568">
        <w:rPr>
          <w:rFonts w:asciiTheme="majorHAnsi" w:hAnsiTheme="majorHAnsi" w:cstheme="majorHAnsi"/>
          <w:color w:val="000000" w:themeColor="text1"/>
          <w:sz w:val="24"/>
          <w:szCs w:val="24"/>
        </w:rPr>
        <w:t>them</w:t>
      </w:r>
      <w:r w:rsidRPr="00D61568">
        <w:rPr>
          <w:rFonts w:asciiTheme="majorHAnsi" w:hAnsiTheme="majorHAnsi" w:cstheme="majorHAnsi"/>
          <w:color w:val="000000" w:themeColor="text1"/>
          <w:sz w:val="24"/>
          <w:szCs w:val="24"/>
        </w:rPr>
        <w:t xml:space="preserve"> to write small messages and stories for you.  </w:t>
      </w:r>
    </w:p>
    <w:p w14:paraId="5007A270" w14:textId="77777777" w:rsidR="0028152C" w:rsidRPr="00D61568" w:rsidRDefault="0028152C" w:rsidP="0028152C">
      <w:pPr>
        <w:pStyle w:val="NoSpacing"/>
        <w:rPr>
          <w:rFonts w:asciiTheme="majorHAnsi" w:hAnsiTheme="majorHAnsi" w:cstheme="majorHAnsi"/>
          <w:sz w:val="24"/>
          <w:szCs w:val="24"/>
        </w:rPr>
      </w:pPr>
    </w:p>
    <w:p w14:paraId="4FEF7E66" w14:textId="37CAA5A7" w:rsidR="00F35111" w:rsidRPr="00D61568" w:rsidRDefault="0028152C" w:rsidP="0028152C">
      <w:pPr>
        <w:pStyle w:val="NoSpacing"/>
        <w:rPr>
          <w:rFonts w:asciiTheme="majorHAnsi" w:hAnsiTheme="majorHAnsi" w:cstheme="majorHAnsi"/>
          <w:color w:val="000000" w:themeColor="text1"/>
          <w:sz w:val="24"/>
          <w:szCs w:val="24"/>
        </w:rPr>
      </w:pPr>
      <w:r w:rsidRPr="00D61568">
        <w:rPr>
          <w:rFonts w:asciiTheme="majorHAnsi" w:hAnsiTheme="majorHAnsi" w:cstheme="majorHAnsi"/>
          <w:sz w:val="24"/>
          <w:szCs w:val="24"/>
        </w:rPr>
        <w:t xml:space="preserve">As always, if you have any questions, please do not hesitate to call us at </w:t>
      </w:r>
      <w:r w:rsidR="00F35111" w:rsidRPr="00D61568">
        <w:rPr>
          <w:rFonts w:asciiTheme="majorHAnsi" w:hAnsiTheme="majorHAnsi" w:cstheme="majorHAnsi"/>
          <w:color w:val="000000" w:themeColor="text1"/>
          <w:sz w:val="24"/>
          <w:szCs w:val="24"/>
        </w:rPr>
        <w:t xml:space="preserve">[school </w:t>
      </w:r>
      <w:r w:rsidR="00D22713" w:rsidRPr="00D61568">
        <w:rPr>
          <w:rFonts w:asciiTheme="majorHAnsi" w:hAnsiTheme="majorHAnsi" w:cstheme="majorHAnsi"/>
          <w:color w:val="000000" w:themeColor="text1"/>
          <w:sz w:val="24"/>
          <w:szCs w:val="24"/>
        </w:rPr>
        <w:t>phone number.</w:t>
      </w:r>
      <w:r w:rsidR="00F35111" w:rsidRPr="00D61568">
        <w:rPr>
          <w:rFonts w:asciiTheme="majorHAnsi" w:hAnsiTheme="majorHAnsi" w:cstheme="majorHAnsi"/>
          <w:color w:val="000000" w:themeColor="text1"/>
          <w:sz w:val="24"/>
          <w:szCs w:val="24"/>
        </w:rPr>
        <w:t>]</w:t>
      </w:r>
    </w:p>
    <w:p w14:paraId="31D0F57C" w14:textId="77777777" w:rsidR="0028152C" w:rsidRPr="00D61568" w:rsidRDefault="0028152C" w:rsidP="0028152C">
      <w:pPr>
        <w:pStyle w:val="NoSpacing"/>
        <w:rPr>
          <w:rFonts w:asciiTheme="majorHAnsi" w:hAnsiTheme="majorHAnsi" w:cstheme="majorHAnsi"/>
          <w:color w:val="FF0000"/>
          <w:sz w:val="24"/>
          <w:szCs w:val="24"/>
        </w:rPr>
      </w:pPr>
    </w:p>
    <w:p w14:paraId="38665523" w14:textId="77777777" w:rsidR="0028152C" w:rsidRPr="00D61568" w:rsidRDefault="0028152C" w:rsidP="0028152C">
      <w:pPr>
        <w:pStyle w:val="NoSpacing"/>
        <w:rPr>
          <w:rFonts w:asciiTheme="majorHAnsi" w:hAnsiTheme="majorHAnsi" w:cstheme="majorHAnsi"/>
          <w:sz w:val="24"/>
          <w:szCs w:val="24"/>
        </w:rPr>
      </w:pPr>
    </w:p>
    <w:p w14:paraId="48DCF74E" w14:textId="77777777" w:rsidR="0028152C" w:rsidRPr="00D61568" w:rsidRDefault="0028152C" w:rsidP="0028152C">
      <w:pPr>
        <w:pStyle w:val="NoSpacing"/>
        <w:rPr>
          <w:rFonts w:asciiTheme="majorHAnsi" w:hAnsiTheme="majorHAnsi" w:cstheme="majorHAnsi"/>
          <w:sz w:val="24"/>
          <w:szCs w:val="24"/>
        </w:rPr>
      </w:pPr>
      <w:r w:rsidRPr="00D61568">
        <w:rPr>
          <w:rFonts w:asciiTheme="majorHAnsi" w:hAnsiTheme="majorHAnsi" w:cstheme="majorHAnsi"/>
          <w:sz w:val="24"/>
          <w:szCs w:val="24"/>
        </w:rPr>
        <w:t>Sincerely,</w:t>
      </w:r>
    </w:p>
    <w:p w14:paraId="60085223" w14:textId="77777777" w:rsidR="00803C3A" w:rsidRPr="00D61568" w:rsidRDefault="00803C3A" w:rsidP="00803C3A">
      <w:pPr>
        <w:pStyle w:val="NoSpacing"/>
        <w:rPr>
          <w:rFonts w:asciiTheme="majorHAnsi" w:hAnsiTheme="majorHAnsi" w:cstheme="majorHAnsi"/>
          <w:sz w:val="24"/>
          <w:szCs w:val="24"/>
        </w:rPr>
      </w:pPr>
    </w:p>
    <w:p w14:paraId="3A43EAA6" w14:textId="131ED37C" w:rsidR="00803C3A" w:rsidRDefault="00803C3A" w:rsidP="00803C3A">
      <w:pPr>
        <w:pStyle w:val="NoSpacing"/>
        <w:rPr>
          <w:rFonts w:asciiTheme="majorHAnsi" w:hAnsiTheme="majorHAnsi" w:cstheme="majorHAnsi"/>
          <w:sz w:val="24"/>
          <w:szCs w:val="24"/>
        </w:rPr>
      </w:pPr>
    </w:p>
    <w:p w14:paraId="20A40807" w14:textId="77777777" w:rsidR="00D61568" w:rsidRPr="00D61568" w:rsidRDefault="00D61568" w:rsidP="00803C3A">
      <w:pPr>
        <w:pStyle w:val="NoSpacing"/>
        <w:rPr>
          <w:rFonts w:asciiTheme="majorHAnsi" w:hAnsiTheme="majorHAnsi" w:cstheme="majorHAnsi"/>
          <w:sz w:val="24"/>
          <w:szCs w:val="24"/>
        </w:rPr>
      </w:pPr>
    </w:p>
    <w:p w14:paraId="070AF090" w14:textId="77777777" w:rsidR="00803C3A" w:rsidRPr="00D61568" w:rsidRDefault="00803C3A" w:rsidP="00003B7F">
      <w:pPr>
        <w:pStyle w:val="NoSpacing"/>
        <w:tabs>
          <w:tab w:val="left" w:pos="4536"/>
        </w:tabs>
        <w:rPr>
          <w:rFonts w:asciiTheme="majorHAnsi" w:hAnsiTheme="majorHAnsi" w:cstheme="majorHAnsi"/>
          <w:sz w:val="20"/>
          <w:szCs w:val="24"/>
        </w:rPr>
      </w:pPr>
      <w:r w:rsidRPr="00D61568">
        <w:rPr>
          <w:rFonts w:asciiTheme="majorHAnsi" w:hAnsiTheme="majorHAnsi" w:cstheme="majorHAnsi"/>
          <w:sz w:val="20"/>
          <w:szCs w:val="24"/>
        </w:rPr>
        <w:t>Reading Recovery Teacher</w:t>
      </w:r>
      <w:r w:rsidR="00003B7F" w:rsidRPr="00D61568">
        <w:rPr>
          <w:rFonts w:asciiTheme="majorHAnsi" w:hAnsiTheme="majorHAnsi" w:cstheme="majorHAnsi"/>
          <w:sz w:val="20"/>
          <w:szCs w:val="24"/>
        </w:rPr>
        <w:tab/>
        <w:t>Principal</w:t>
      </w:r>
    </w:p>
    <w:p w14:paraId="49BB6E46" w14:textId="77777777" w:rsidR="00803C3A" w:rsidRPr="00D61568" w:rsidRDefault="00803C3A" w:rsidP="00003B7F">
      <w:pPr>
        <w:pStyle w:val="NoSpacing"/>
        <w:tabs>
          <w:tab w:val="left" w:pos="4536"/>
        </w:tabs>
        <w:rPr>
          <w:rFonts w:asciiTheme="majorHAnsi" w:hAnsiTheme="majorHAnsi" w:cstheme="majorHAnsi"/>
          <w:sz w:val="24"/>
          <w:szCs w:val="24"/>
        </w:rPr>
      </w:pPr>
    </w:p>
    <w:p w14:paraId="3682427B" w14:textId="77777777" w:rsidR="00803C3A" w:rsidRPr="00D61568" w:rsidRDefault="00803C3A" w:rsidP="00003B7F">
      <w:pPr>
        <w:pStyle w:val="NoSpacing"/>
        <w:tabs>
          <w:tab w:val="left" w:pos="4536"/>
        </w:tabs>
        <w:rPr>
          <w:rFonts w:asciiTheme="majorHAnsi" w:hAnsiTheme="majorHAnsi" w:cstheme="majorHAnsi"/>
          <w:sz w:val="24"/>
          <w:szCs w:val="24"/>
        </w:rPr>
      </w:pPr>
    </w:p>
    <w:p w14:paraId="440888C0" w14:textId="04E0E026" w:rsidR="00CD2581" w:rsidRPr="00D61568" w:rsidRDefault="00F35111" w:rsidP="00003B7F">
      <w:pPr>
        <w:pStyle w:val="NoSpacing"/>
        <w:tabs>
          <w:tab w:val="left" w:pos="4536"/>
        </w:tabs>
        <w:rPr>
          <w:rFonts w:asciiTheme="majorHAnsi" w:hAnsiTheme="majorHAnsi" w:cstheme="majorHAnsi"/>
        </w:rPr>
      </w:pPr>
      <w:r w:rsidRPr="00D61568">
        <w:rPr>
          <w:rFonts w:asciiTheme="majorHAnsi" w:hAnsiTheme="majorHAnsi" w:cstheme="majorHAnsi"/>
          <w:sz w:val="20"/>
          <w:szCs w:val="24"/>
        </w:rPr>
        <w:t>First-</w:t>
      </w:r>
      <w:r w:rsidR="00803C3A" w:rsidRPr="00D61568">
        <w:rPr>
          <w:rFonts w:asciiTheme="majorHAnsi" w:hAnsiTheme="majorHAnsi" w:cstheme="majorHAnsi"/>
          <w:sz w:val="20"/>
          <w:szCs w:val="24"/>
        </w:rPr>
        <w:t>Grade Teacher</w:t>
      </w:r>
      <w:r w:rsidR="00803C3A" w:rsidRPr="00D61568">
        <w:rPr>
          <w:rFonts w:asciiTheme="majorHAnsi" w:hAnsiTheme="majorHAnsi" w:cstheme="majorHAnsi"/>
          <w:sz w:val="24"/>
          <w:szCs w:val="24"/>
        </w:rPr>
        <w:tab/>
      </w:r>
      <w:r w:rsidR="00003B7F" w:rsidRPr="00D61568">
        <w:rPr>
          <w:rFonts w:asciiTheme="majorHAnsi" w:hAnsiTheme="majorHAnsi" w:cstheme="majorHAnsi"/>
          <w:sz w:val="20"/>
          <w:szCs w:val="24"/>
        </w:rPr>
        <w:t>Date</w:t>
      </w:r>
    </w:p>
    <w:sectPr w:rsidR="00CD2581" w:rsidRPr="00D61568" w:rsidSect="00803C3A">
      <w:headerReference w:type="even" r:id="rId7"/>
      <w:headerReference w:type="default" r:id="rId8"/>
      <w:footerReference w:type="even" r:id="rId9"/>
      <w:footerReference w:type="default" r:id="rId10"/>
      <w:headerReference w:type="first" r:id="rId11"/>
      <w:footerReference w:type="first" r:id="rId12"/>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57F8" w14:textId="77777777" w:rsidR="00E71A1B" w:rsidRDefault="00E71A1B" w:rsidP="00D61568">
      <w:r>
        <w:separator/>
      </w:r>
    </w:p>
  </w:endnote>
  <w:endnote w:type="continuationSeparator" w:id="0">
    <w:p w14:paraId="56F67647" w14:textId="77777777" w:rsidR="00E71A1B" w:rsidRDefault="00E71A1B" w:rsidP="00D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4ECA" w14:textId="77777777" w:rsidR="00114DA6" w:rsidRDefault="00114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11FD" w14:textId="7E3915F0" w:rsidR="00114DA6" w:rsidRDefault="00114DA6">
    <w:pPr>
      <w:pStyle w:val="Footer"/>
    </w:pPr>
  </w:p>
  <w:p w14:paraId="40E4A116" w14:textId="7FEE288F" w:rsidR="00114DA6" w:rsidRDefault="00114DA6">
    <w:pPr>
      <w:pStyle w:val="Footer"/>
    </w:pPr>
  </w:p>
  <w:p w14:paraId="31524949" w14:textId="6F0B9730" w:rsidR="00114DA6" w:rsidRDefault="00114DA6">
    <w:pPr>
      <w:pStyle w:val="Footer"/>
    </w:pPr>
    <w:r w:rsidRPr="00D61568">
      <w:rPr>
        <w:rFonts w:asciiTheme="majorHAnsi" w:hAnsiTheme="majorHAnsi" w:cstheme="majorHAnsi"/>
        <w:noProof/>
        <w:sz w:val="20"/>
      </w:rPr>
      <w:drawing>
        <wp:anchor distT="0" distB="0" distL="114300" distR="114300" simplePos="0" relativeHeight="251659264" behindDoc="0" locked="0" layoutInCell="1" allowOverlap="1" wp14:anchorId="76EFEC89" wp14:editId="648A39D3">
          <wp:simplePos x="0" y="0"/>
          <wp:positionH relativeFrom="column">
            <wp:posOffset>0</wp:posOffset>
          </wp:positionH>
          <wp:positionV relativeFrom="paragraph">
            <wp:posOffset>42672</wp:posOffset>
          </wp:positionV>
          <wp:extent cx="2084667" cy="618067"/>
          <wp:effectExtent l="0" t="0" r="0" b="4445"/>
          <wp:wrapTight wrapText="bothSides">
            <wp:wrapPolygon edited="0">
              <wp:start x="2106" y="0"/>
              <wp:lineTo x="1316" y="888"/>
              <wp:lineTo x="0" y="5328"/>
              <wp:lineTo x="0" y="19979"/>
              <wp:lineTo x="4475" y="21311"/>
              <wp:lineTo x="19612" y="21311"/>
              <wp:lineTo x="20271" y="21311"/>
              <wp:lineTo x="20402" y="21311"/>
              <wp:lineTo x="21455" y="10656"/>
              <wp:lineTo x="21455" y="9768"/>
              <wp:lineTo x="20797" y="7548"/>
              <wp:lineTo x="21324" y="3996"/>
              <wp:lineTo x="18428" y="3108"/>
              <wp:lineTo x="2896" y="0"/>
              <wp:lineTo x="2106" y="0"/>
            </wp:wrapPolygon>
          </wp:wrapTight>
          <wp:docPr id="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4667" cy="618067"/>
                  </a:xfrm>
                  <a:prstGeom prst="rect">
                    <a:avLst/>
                  </a:prstGeom>
                </pic:spPr>
              </pic:pic>
            </a:graphicData>
          </a:graphic>
          <wp14:sizeRelH relativeFrom="margin">
            <wp14:pctWidth>0</wp14:pctWidth>
          </wp14:sizeRelH>
          <wp14:sizeRelV relativeFrom="margin">
            <wp14:pctHeight>0</wp14:pctHeight>
          </wp14:sizeRelV>
        </wp:anchor>
      </w:drawing>
    </w:r>
  </w:p>
  <w:p w14:paraId="6C01A52B" w14:textId="53CA5788" w:rsidR="00114DA6" w:rsidRDefault="00114DA6">
    <w:pPr>
      <w:pStyle w:val="Footer"/>
    </w:pPr>
  </w:p>
  <w:p w14:paraId="10420619" w14:textId="77777777" w:rsidR="00114DA6" w:rsidRDefault="00114DA6" w:rsidP="00114DA6">
    <w:pPr>
      <w:pStyle w:val="NoSpacing"/>
      <w:tabs>
        <w:tab w:val="left" w:pos="4536"/>
      </w:tabs>
      <w:rPr>
        <w:rFonts w:asciiTheme="majorHAnsi" w:hAnsiTheme="majorHAnsi" w:cstheme="majorHAnsi"/>
        <w:b/>
        <w:bCs/>
        <w:sz w:val="16"/>
        <w:szCs w:val="16"/>
      </w:rPr>
    </w:pPr>
  </w:p>
  <w:p w14:paraId="658CE060" w14:textId="77777777" w:rsidR="00114DA6" w:rsidRDefault="00114DA6" w:rsidP="00114DA6">
    <w:pPr>
      <w:pStyle w:val="NoSpacing"/>
      <w:tabs>
        <w:tab w:val="left" w:pos="4536"/>
      </w:tabs>
      <w:rPr>
        <w:rFonts w:asciiTheme="majorHAnsi" w:hAnsiTheme="majorHAnsi" w:cstheme="majorHAnsi"/>
        <w:b/>
        <w:bCs/>
        <w:sz w:val="16"/>
        <w:szCs w:val="16"/>
      </w:rPr>
    </w:pPr>
  </w:p>
  <w:p w14:paraId="5F608294" w14:textId="77777777" w:rsidR="00114DA6" w:rsidRDefault="00114DA6" w:rsidP="00114DA6">
    <w:pPr>
      <w:pStyle w:val="NoSpacing"/>
      <w:tabs>
        <w:tab w:val="left" w:pos="4536"/>
      </w:tabs>
      <w:rPr>
        <w:rFonts w:asciiTheme="majorHAnsi" w:hAnsiTheme="majorHAnsi" w:cstheme="majorHAnsi"/>
        <w:b/>
        <w:bCs/>
        <w:sz w:val="16"/>
        <w:szCs w:val="16"/>
      </w:rPr>
    </w:pPr>
  </w:p>
  <w:p w14:paraId="029DD1B8" w14:textId="77777777" w:rsidR="00114DA6" w:rsidRDefault="00114DA6">
    <w:pPr>
      <w:pStyle w:val="Footer"/>
    </w:pPr>
  </w:p>
  <w:p w14:paraId="70AE4689" w14:textId="77777777" w:rsidR="00114DA6" w:rsidRDefault="00114DA6">
    <w:pPr>
      <w:pStyle w:val="Footer"/>
    </w:pPr>
  </w:p>
  <w:p w14:paraId="72475F73" w14:textId="2D7827F9" w:rsidR="00D61568" w:rsidRDefault="00114DA6">
    <w:pPr>
      <w:pStyle w:val="Footer"/>
    </w:pPr>
    <w:r w:rsidRPr="00433462">
      <w:rPr>
        <w:rFonts w:asciiTheme="majorHAnsi" w:hAnsiTheme="majorHAnsi" w:cstheme="majorHAnsi"/>
        <w:b/>
        <w:bCs/>
        <w:sz w:val="16"/>
        <w:szCs w:val="16"/>
      </w:rPr>
      <w:t>Reading Recovery® is a trademarked intervention through the United States Patent and Trademark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29A" w14:textId="77777777" w:rsidR="00114DA6" w:rsidRDefault="0011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02E8" w14:textId="77777777" w:rsidR="00E71A1B" w:rsidRDefault="00E71A1B" w:rsidP="00D61568">
      <w:r>
        <w:separator/>
      </w:r>
    </w:p>
  </w:footnote>
  <w:footnote w:type="continuationSeparator" w:id="0">
    <w:p w14:paraId="1B2D276F" w14:textId="77777777" w:rsidR="00E71A1B" w:rsidRDefault="00E71A1B" w:rsidP="00D6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913" w14:textId="77777777" w:rsidR="00114DA6" w:rsidRDefault="00114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F0C4" w14:textId="77777777" w:rsidR="00114DA6" w:rsidRDefault="00114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F00E" w14:textId="77777777" w:rsidR="00114DA6" w:rsidRDefault="00114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376"/>
    <w:multiLevelType w:val="hybridMultilevel"/>
    <w:tmpl w:val="D64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1F22"/>
    <w:multiLevelType w:val="hybridMultilevel"/>
    <w:tmpl w:val="3E50F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41A18"/>
    <w:multiLevelType w:val="hybridMultilevel"/>
    <w:tmpl w:val="7074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822E8"/>
    <w:multiLevelType w:val="hybridMultilevel"/>
    <w:tmpl w:val="A44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103C8"/>
    <w:multiLevelType w:val="hybridMultilevel"/>
    <w:tmpl w:val="9B46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35CB9"/>
    <w:multiLevelType w:val="hybridMultilevel"/>
    <w:tmpl w:val="BFD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D6B9A"/>
    <w:multiLevelType w:val="hybridMultilevel"/>
    <w:tmpl w:val="4676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7E10"/>
    <w:multiLevelType w:val="hybridMultilevel"/>
    <w:tmpl w:val="017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B2335"/>
    <w:multiLevelType w:val="hybridMultilevel"/>
    <w:tmpl w:val="C5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B664C"/>
    <w:multiLevelType w:val="hybridMultilevel"/>
    <w:tmpl w:val="6D0AA8AC"/>
    <w:lvl w:ilvl="0" w:tplc="AC361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985A4C"/>
    <w:multiLevelType w:val="hybridMultilevel"/>
    <w:tmpl w:val="341E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12E9D"/>
    <w:multiLevelType w:val="hybridMultilevel"/>
    <w:tmpl w:val="F8E8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B19A0"/>
    <w:multiLevelType w:val="hybridMultilevel"/>
    <w:tmpl w:val="A002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0639036">
    <w:abstractNumId w:val="3"/>
  </w:num>
  <w:num w:numId="2" w16cid:durableId="337345307">
    <w:abstractNumId w:val="9"/>
  </w:num>
  <w:num w:numId="3" w16cid:durableId="1983999045">
    <w:abstractNumId w:val="4"/>
  </w:num>
  <w:num w:numId="4" w16cid:durableId="1015811982">
    <w:abstractNumId w:val="10"/>
  </w:num>
  <w:num w:numId="5" w16cid:durableId="1202127518">
    <w:abstractNumId w:val="12"/>
  </w:num>
  <w:num w:numId="6" w16cid:durableId="1152870574">
    <w:abstractNumId w:val="5"/>
  </w:num>
  <w:num w:numId="7" w16cid:durableId="360202661">
    <w:abstractNumId w:val="7"/>
  </w:num>
  <w:num w:numId="8" w16cid:durableId="1509560888">
    <w:abstractNumId w:val="2"/>
  </w:num>
  <w:num w:numId="9" w16cid:durableId="1180581864">
    <w:abstractNumId w:val="6"/>
  </w:num>
  <w:num w:numId="10" w16cid:durableId="1383096163">
    <w:abstractNumId w:val="0"/>
  </w:num>
  <w:num w:numId="11" w16cid:durableId="128329403">
    <w:abstractNumId w:val="1"/>
  </w:num>
  <w:num w:numId="12" w16cid:durableId="744306541">
    <w:abstractNumId w:val="11"/>
  </w:num>
  <w:num w:numId="13" w16cid:durableId="586886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8"/>
    <w:rsid w:val="00003B7F"/>
    <w:rsid w:val="00074711"/>
    <w:rsid w:val="00091610"/>
    <w:rsid w:val="000B3D78"/>
    <w:rsid w:val="000D3B91"/>
    <w:rsid w:val="00114DA6"/>
    <w:rsid w:val="0028152C"/>
    <w:rsid w:val="00327177"/>
    <w:rsid w:val="00395EAB"/>
    <w:rsid w:val="004E5C71"/>
    <w:rsid w:val="00640FBE"/>
    <w:rsid w:val="00665A01"/>
    <w:rsid w:val="006B55F6"/>
    <w:rsid w:val="0078487F"/>
    <w:rsid w:val="00803C3A"/>
    <w:rsid w:val="00850D32"/>
    <w:rsid w:val="008650D5"/>
    <w:rsid w:val="00923182"/>
    <w:rsid w:val="009434D0"/>
    <w:rsid w:val="00B03C26"/>
    <w:rsid w:val="00C140DE"/>
    <w:rsid w:val="00CD2581"/>
    <w:rsid w:val="00D22713"/>
    <w:rsid w:val="00D23A6F"/>
    <w:rsid w:val="00D61568"/>
    <w:rsid w:val="00E71A1B"/>
    <w:rsid w:val="00F35111"/>
    <w:rsid w:val="00FC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8A23"/>
  <w15:docId w15:val="{A7D09F5A-3954-6541-B0EA-75D4760C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3A"/>
    <w:rPr>
      <w:rFonts w:asciiTheme="minorHAnsi" w:eastAsiaTheme="minorHAnsi" w:hAnsiTheme="minorHAnsi" w:cstheme="minorBidi"/>
      <w:sz w:val="22"/>
      <w:szCs w:val="22"/>
    </w:rPr>
  </w:style>
  <w:style w:type="paragraph" w:styleId="Header">
    <w:name w:val="header"/>
    <w:basedOn w:val="Normal"/>
    <w:link w:val="HeaderChar"/>
    <w:unhideWhenUsed/>
    <w:rsid w:val="00D61568"/>
    <w:pPr>
      <w:tabs>
        <w:tab w:val="center" w:pos="4680"/>
        <w:tab w:val="right" w:pos="9360"/>
      </w:tabs>
    </w:pPr>
  </w:style>
  <w:style w:type="character" w:customStyle="1" w:styleId="HeaderChar">
    <w:name w:val="Header Char"/>
    <w:basedOn w:val="DefaultParagraphFont"/>
    <w:link w:val="Header"/>
    <w:rsid w:val="00D61568"/>
    <w:rPr>
      <w:sz w:val="24"/>
      <w:szCs w:val="24"/>
    </w:rPr>
  </w:style>
  <w:style w:type="paragraph" w:styleId="Footer">
    <w:name w:val="footer"/>
    <w:basedOn w:val="Normal"/>
    <w:link w:val="FooterChar"/>
    <w:unhideWhenUsed/>
    <w:rsid w:val="00D61568"/>
    <w:pPr>
      <w:tabs>
        <w:tab w:val="center" w:pos="4680"/>
        <w:tab w:val="right" w:pos="9360"/>
      </w:tabs>
    </w:pPr>
  </w:style>
  <w:style w:type="character" w:customStyle="1" w:styleId="FooterChar">
    <w:name w:val="Footer Char"/>
    <w:basedOn w:val="DefaultParagraphFont"/>
    <w:link w:val="Footer"/>
    <w:rsid w:val="00D61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Waiting Games by Cathy Duvall, Reading Recovery Teacher Leader</vt:lpstr>
    </vt:vector>
  </TitlesOfParts>
  <Company>Fortbend ISD</Company>
  <LinksUpToDate>false</LinksUpToDate>
  <CharactersWithSpaces>1600</CharactersWithSpaces>
  <SharedDoc>false</SharedDoc>
  <HLinks>
    <vt:vector size="6" baseType="variant">
      <vt:variant>
        <vt:i4>5242884</vt:i4>
      </vt:variant>
      <vt:variant>
        <vt:i4>2049</vt:i4>
      </vt:variant>
      <vt:variant>
        <vt:i4>1025</vt:i4>
      </vt:variant>
      <vt:variant>
        <vt:i4>1</vt:i4>
      </vt:variant>
      <vt:variant>
        <vt:lpwstr>RRCNABW-2013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Games by Cathy Duvall, Reading Recovery Teacher Leader</dc:title>
  <dc:subject/>
  <dc:creator>cathleen.duvall</dc:creator>
  <cp:keywords/>
  <dc:description/>
  <cp:lastModifiedBy>Jeff Looker</cp:lastModifiedBy>
  <cp:revision>3</cp:revision>
  <cp:lastPrinted>2010-07-01T20:48:00Z</cp:lastPrinted>
  <dcterms:created xsi:type="dcterms:W3CDTF">2022-03-17T17:50:00Z</dcterms:created>
  <dcterms:modified xsi:type="dcterms:W3CDTF">2022-03-17T18:52:00Z</dcterms:modified>
</cp:coreProperties>
</file>